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B3" w:rsidRPr="00DD2926" w:rsidRDefault="000C6BB3" w:rsidP="00A67282">
      <w:pPr>
        <w:jc w:val="center"/>
        <w:outlineLvl w:val="0"/>
        <w:rPr>
          <w:rFonts w:ascii="Mari-Time Roman" w:hAnsi="Mari-Time Roman"/>
          <w:b/>
          <w:sz w:val="28"/>
          <w:szCs w:val="28"/>
        </w:rPr>
      </w:pPr>
      <w:r w:rsidRPr="00DD2926">
        <w:rPr>
          <w:rFonts w:ascii="Mari-Time Roman Cyr" w:hAnsi="Mari-Time Roman Cyr"/>
          <w:b/>
          <w:sz w:val="28"/>
          <w:szCs w:val="28"/>
        </w:rPr>
        <w:t>Ынгылдарымаш</w:t>
      </w:r>
    </w:p>
    <w:p w:rsidR="000C6BB3" w:rsidRDefault="000C6BB3" w:rsidP="00A67282">
      <w:pPr>
        <w:jc w:val="both"/>
        <w:rPr>
          <w:rFonts w:ascii="Mari-Time Roman" w:hAnsi="Mari-Time Roman"/>
          <w:sz w:val="28"/>
          <w:szCs w:val="28"/>
        </w:rPr>
      </w:pPr>
      <w:r>
        <w:rPr>
          <w:rFonts w:ascii="Mari-Time Roman Cyr" w:hAnsi="Mari-Time Roman Cyr"/>
          <w:sz w:val="28"/>
          <w:szCs w:val="28"/>
        </w:rPr>
        <w:tab/>
        <w:t>Шачмы й</w:t>
      </w:r>
      <w:r>
        <w:rPr>
          <w:rFonts w:ascii="Times New Roman" w:hAnsi="Times New Roman"/>
          <w:sz w:val="28"/>
          <w:szCs w:val="28"/>
        </w:rPr>
        <w:t>ы</w:t>
      </w:r>
      <w:r>
        <w:rPr>
          <w:rFonts w:ascii="Mari-Time Roman Cyr" w:hAnsi="Mari-Time Roman Cyr"/>
          <w:sz w:val="28"/>
          <w:szCs w:val="28"/>
        </w:rPr>
        <w:t>лмым малын тымдена? Мары йылмы – тиды мары халыкын шачмы йылмыжы, сек кого пайдажы. Атя-авин ныжга юкыштым колын, тетя тыдын доно изинекок палымы лиэш. Школ ти корным цашаным да сусум ышташ палша. Ик й</w:t>
      </w:r>
      <w:r>
        <w:rPr>
          <w:rFonts w:ascii="Times New Roman" w:hAnsi="Times New Roman"/>
          <w:sz w:val="28"/>
          <w:szCs w:val="28"/>
        </w:rPr>
        <w:t>о</w:t>
      </w:r>
      <w:r>
        <w:rPr>
          <w:rFonts w:ascii="Mari-Time Roman Cyr" w:hAnsi="Mari-Time Roman Cyr"/>
          <w:sz w:val="28"/>
          <w:szCs w:val="28"/>
        </w:rPr>
        <w:t>нжы – тишкевек погымы палымашыжым царныде келгемден да кымдаэмден толмаш.</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Шачмы йылмым пыт тыменььїн, тетявла ылымашым ынгылат, тенге ышыштым пайдарат да анзыкылаш ылымаш дон пашаштылан керал вим школышток погат. Тишец раскыдын каеш: мары йылмы школышты тыменьмы логыц ик предмет веле агыл, тыдын кералжы шукеш кымда. Тынгжы – тиды</w:t>
      </w:r>
      <w:r w:rsidRPr="00EB27DA">
        <w:rPr>
          <w:rFonts w:ascii="Mari-Time Roman Cyr" w:hAnsi="Mari-Time Roman Cyr"/>
          <w:sz w:val="28"/>
          <w:szCs w:val="28"/>
        </w:rPr>
        <w:t xml:space="preserve"> ышан у йыхым куштымы </w:t>
      </w:r>
      <w:r>
        <w:rPr>
          <w:rFonts w:ascii="Mari-Time Roman Cyr" w:hAnsi="Mari-Time Roman Cyr"/>
          <w:sz w:val="28"/>
          <w:szCs w:val="28"/>
        </w:rPr>
        <w:t>ынян й</w:t>
      </w:r>
      <w:r>
        <w:rPr>
          <w:rFonts w:ascii="Times New Roman" w:hAnsi="Times New Roman"/>
          <w:sz w:val="28"/>
          <w:szCs w:val="28"/>
        </w:rPr>
        <w:t>о</w:t>
      </w:r>
      <w:r>
        <w:rPr>
          <w:rFonts w:ascii="Mari-Time Roman Cyr" w:hAnsi="Mari-Time Roman Cyr"/>
          <w:sz w:val="28"/>
          <w:szCs w:val="28"/>
        </w:rPr>
        <w:t>н.</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Хоть-махань предметым тыменеш гынят, мары тетя урокышты марла шаналтыде ак керд. Малын тенге лиэш, палы: йылмы дон ыш айыраш лидымыла кылдалт шалгат, ныны мыжыр пелаш гань икты-весыштылан виангашышты палшат. Тенге эчеат шачмы йылмын ылымашышты кералжы яжон каеш.</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Шачмы й</w:t>
      </w:r>
      <w:r>
        <w:rPr>
          <w:rFonts w:ascii="Times New Roman" w:hAnsi="Times New Roman"/>
          <w:sz w:val="28"/>
          <w:szCs w:val="28"/>
        </w:rPr>
        <w:t>ы</w:t>
      </w:r>
      <w:r>
        <w:rPr>
          <w:rFonts w:ascii="Mari-Time Roman Cyr" w:hAnsi="Mari-Time Roman Cyr"/>
          <w:sz w:val="28"/>
          <w:szCs w:val="28"/>
        </w:rPr>
        <w:t xml:space="preserve">лмым тымдымаш воспитани паша гыцат айырлышашлык агыл, вес семыньжы линат ак керд. Вет цила урокышты тиды цаклалтдеок ышталтеш. Самырык эдем ышыжы доно, йангжы доно урок гыц урокыш кушкын толеш. </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Йылмым палыде, ышке шанымашым келесен пуаш ак ли. Раскыдын шайыштмы веле хоть-кўмат олмыктара, эдем дон эдем лоштышы попымы кылым куштылта. Тидым шотыш налын, урок тетялан лывыргы йылман, ышан лин кушкаш палша.</w:t>
      </w:r>
    </w:p>
    <w:p w:rsidR="000C6BB3" w:rsidRDefault="000C6BB3" w:rsidP="00DD2926">
      <w:pPr>
        <w:ind w:firstLine="360"/>
        <w:jc w:val="both"/>
        <w:rPr>
          <w:rFonts w:ascii="Mari-Time Roman" w:hAnsi="Mari-Time Roman"/>
          <w:sz w:val="28"/>
          <w:szCs w:val="28"/>
        </w:rPr>
      </w:pPr>
      <w:r>
        <w:rPr>
          <w:rFonts w:ascii="Mari-Time Roman Cyr" w:hAnsi="Mari-Time Roman Cyr"/>
          <w:sz w:val="28"/>
          <w:szCs w:val="28"/>
        </w:rPr>
        <w:t>Мары йылмы доно ыштымы цила пашам кым кого тышкашкы цымыраш лиэш. Ныны икты-весышты доно айыраш лидымыла кылдалт шалгат:</w:t>
      </w:r>
    </w:p>
    <w:p w:rsidR="000C6BB3" w:rsidRDefault="000C6BB3" w:rsidP="00A67282">
      <w:pPr>
        <w:pStyle w:val="ListParagraph"/>
        <w:numPr>
          <w:ilvl w:val="0"/>
          <w:numId w:val="1"/>
        </w:numPr>
        <w:jc w:val="both"/>
        <w:rPr>
          <w:rFonts w:ascii="Mari-Time Roman" w:hAnsi="Mari-Time Roman"/>
          <w:sz w:val="28"/>
          <w:szCs w:val="28"/>
        </w:rPr>
      </w:pPr>
      <w:r>
        <w:rPr>
          <w:rFonts w:ascii="Mari-Time Roman Cyr" w:hAnsi="Mari-Time Roman Cyr"/>
          <w:sz w:val="28"/>
          <w:szCs w:val="28"/>
        </w:rPr>
        <w:t>Йылмы наукын негыцшым тыменьмаш, тынамок фонетика, орфоэпи, лексика, шамак ышталтмаш, морфологи, синтаксис да стилистика гишан тынг палымаш пуалтеш;</w:t>
      </w:r>
    </w:p>
    <w:p w:rsidR="000C6BB3" w:rsidRDefault="000C6BB3" w:rsidP="00A67282">
      <w:pPr>
        <w:pStyle w:val="ListParagraph"/>
        <w:numPr>
          <w:ilvl w:val="0"/>
          <w:numId w:val="1"/>
        </w:numPr>
        <w:jc w:val="both"/>
        <w:rPr>
          <w:rFonts w:ascii="Mari-Time Roman" w:hAnsi="Mari-Time Roman"/>
          <w:sz w:val="28"/>
          <w:szCs w:val="28"/>
        </w:rPr>
      </w:pPr>
      <w:r>
        <w:rPr>
          <w:rFonts w:ascii="Mari-Time Roman Cyr" w:hAnsi="Mari-Time Roman Cyr"/>
          <w:sz w:val="28"/>
          <w:szCs w:val="28"/>
        </w:rPr>
        <w:t>Тыменьшывлан  шамак пайдаштым царныде шукемден толмаш; попымы да сирымы годым грамматикым тышлымы мастарлыкыштым виангдымаш; литературный йылмын нормыжым цилагеок тышлаш цацымаш; шанымашым раскыдын шайышт да сирен мышташ тымдымаш;</w:t>
      </w:r>
    </w:p>
    <w:p w:rsidR="000C6BB3" w:rsidRDefault="000C6BB3" w:rsidP="00A67282">
      <w:pPr>
        <w:pStyle w:val="ListParagraph"/>
        <w:numPr>
          <w:ilvl w:val="0"/>
          <w:numId w:val="1"/>
        </w:numPr>
        <w:jc w:val="both"/>
        <w:rPr>
          <w:rFonts w:ascii="Mari-Time Roman" w:hAnsi="Mari-Time Roman"/>
          <w:sz w:val="28"/>
          <w:szCs w:val="28"/>
        </w:rPr>
      </w:pPr>
      <w:r>
        <w:rPr>
          <w:rFonts w:ascii="Mari-Time Roman Cyr" w:hAnsi="Mari-Time Roman Cyr"/>
          <w:sz w:val="28"/>
          <w:szCs w:val="28"/>
        </w:rPr>
        <w:t>Орфографи да пунктуаци правилым яжон кычылт мышташ тымдымаш.</w:t>
      </w:r>
    </w:p>
    <w:p w:rsidR="000C6BB3" w:rsidRDefault="000C6BB3" w:rsidP="00DD2926">
      <w:pPr>
        <w:ind w:firstLine="360"/>
        <w:jc w:val="both"/>
        <w:rPr>
          <w:rFonts w:ascii="Mari-Time Roman" w:hAnsi="Mari-Time Roman"/>
          <w:sz w:val="28"/>
          <w:szCs w:val="28"/>
        </w:rPr>
      </w:pPr>
      <w:r>
        <w:rPr>
          <w:rFonts w:ascii="Mari-Time Roman Cyr" w:hAnsi="Mari-Time Roman Cyr"/>
          <w:sz w:val="28"/>
          <w:szCs w:val="28"/>
        </w:rPr>
        <w:t>Мары йылмым тымдымаш, тыдын сылны ылмыжым соок ашындарымы, яжо примервла доно пингыдемдымы, ышке шанымашнам шачмы йылмы доно раскыдын да куштылгын пачын пуаш лимы корны доно эртымаш. Тидым тетя каждый кечын шижын шалгышашлык.</w:t>
      </w:r>
    </w:p>
    <w:p w:rsidR="000C6BB3" w:rsidRDefault="000C6BB3" w:rsidP="00DD2926">
      <w:pPr>
        <w:ind w:firstLine="360"/>
        <w:jc w:val="both"/>
        <w:rPr>
          <w:rFonts w:ascii="Mari-Time Roman" w:hAnsi="Mari-Time Roman"/>
          <w:sz w:val="28"/>
          <w:szCs w:val="28"/>
        </w:rPr>
      </w:pPr>
      <w:r>
        <w:rPr>
          <w:rFonts w:ascii="Mari-Time Roman Cyr" w:hAnsi="Mari-Time Roman Cyr"/>
          <w:sz w:val="28"/>
          <w:szCs w:val="28"/>
        </w:rPr>
        <w:t>Мам тыменяш? Махань шанымаш доно тымдаш? Ти кок ядмаш икты-весышты доно айыраш лидымыла кылдалт шалгат. Школышты тымдымашын негыцшы – тиды кызытшы кырык мары литературный йылмы.</w:t>
      </w:r>
    </w:p>
    <w:p w:rsidR="000C6BB3" w:rsidRDefault="000C6BB3" w:rsidP="00DD2926">
      <w:pPr>
        <w:ind w:firstLine="360"/>
        <w:jc w:val="both"/>
        <w:rPr>
          <w:rFonts w:ascii="Mari-Time Roman" w:hAnsi="Mari-Time Roman"/>
          <w:sz w:val="28"/>
          <w:szCs w:val="28"/>
        </w:rPr>
      </w:pPr>
      <w:r>
        <w:rPr>
          <w:rFonts w:ascii="Mari-Time Roman Cyr" w:hAnsi="Mari-Time Roman Cyr"/>
          <w:sz w:val="28"/>
          <w:szCs w:val="28"/>
        </w:rPr>
        <w:t>Шачмы йылмы раскыдын кылдалдтшы система семынь тыменялтеш. Ти системын лаштыквлажы:1. Фонетика. Орфоэпи. 2. Лексика да фразеологи.3. Шамакын составшы. 4. Шамак ышталтмаш. 5.Грамматика (морфологи да синтаксис) 6. Йылмы лывыртымы паша. 7. Сираш тымдымаш. Орфографи да пунктуаци.8. Стилистика.</w:t>
      </w:r>
    </w:p>
    <w:p w:rsidR="000C6BB3" w:rsidRDefault="000C6BB3" w:rsidP="00DD2926">
      <w:pPr>
        <w:ind w:firstLine="360"/>
        <w:jc w:val="both"/>
        <w:rPr>
          <w:rFonts w:ascii="Mari-Time Roman" w:hAnsi="Mari-Time Roman"/>
          <w:sz w:val="28"/>
          <w:szCs w:val="28"/>
        </w:rPr>
      </w:pPr>
      <w:r>
        <w:rPr>
          <w:rFonts w:ascii="Mari-Time Roman Cyr" w:hAnsi="Mari-Time Roman Cyr"/>
          <w:sz w:val="28"/>
          <w:szCs w:val="28"/>
        </w:rPr>
        <w:t xml:space="preserve">Каждый ти лаштык гишан школышты тынг палымаш пуалтеш. </w:t>
      </w:r>
    </w:p>
    <w:p w:rsidR="000C6BB3" w:rsidRDefault="000C6BB3" w:rsidP="00A67282">
      <w:pPr>
        <w:jc w:val="both"/>
        <w:rPr>
          <w:rFonts w:ascii="Mari-Time Roman" w:hAnsi="Mari-Time Roman"/>
          <w:sz w:val="28"/>
          <w:szCs w:val="28"/>
        </w:rPr>
      </w:pPr>
      <w:r>
        <w:rPr>
          <w:rFonts w:ascii="Mari-Time Roman Cyr" w:hAnsi="Mari-Time Roman Cyr"/>
          <w:sz w:val="28"/>
          <w:szCs w:val="28"/>
        </w:rPr>
        <w:t>Школышты йылмым шукы монгыр гыц шымлена: значенижым, формыжым да кычылталтмыжым (сирымаштат, попымы годымат) тышлена, тергена. Теорим (правилым) тыменьде, пингыды палымаш лин ак керд.</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Раскыдын попен-сирен кердшы, яжон тумаен да ынгылен колышт мыштышы эдемым куштымаш -  мары йылмы предметын мычаш цельжы. Йамды правилым ышышты кычаш нелы. А ышке тышлымы семынь пален налмы научный ынгылымаш йылмын цила яжожым йангышты куштылгын перегаш да кычылт мышташ кымда й</w:t>
      </w:r>
      <w:r>
        <w:rPr>
          <w:rFonts w:ascii="Times New Roman" w:hAnsi="Times New Roman"/>
          <w:sz w:val="28"/>
          <w:szCs w:val="28"/>
        </w:rPr>
        <w:t>о</w:t>
      </w:r>
      <w:r>
        <w:rPr>
          <w:rFonts w:ascii="Mari-Time Roman Cyr" w:hAnsi="Mari-Time Roman Cyr"/>
          <w:sz w:val="28"/>
          <w:szCs w:val="28"/>
        </w:rPr>
        <w:t>ным пуа. Ышкевуя тышлен налмы палымаш веле сек пингыды, шукеш ашындаріатеш. Седындон урокышты йылмы фактым ланзылымаш тынг варым налшашлык.</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 xml:space="preserve">Учебник дон учебный пособивла, текстым айырен налын мыштымаш - ти программым ылымашыш пыртымашты ик тынг варым налыт. </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Шачмы йылмым тымдымашты паснаок керал паша техень лишашлык:</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 шамак пайдам царныде шарен-кымдаэмден толын, тетян йанг дон ышыжым иканашты шукемден шалгаш, свет вылнышы ылымашым т</w:t>
      </w:r>
      <w:r>
        <w:rPr>
          <w:rFonts w:ascii="Times New Roman" w:hAnsi="Times New Roman"/>
          <w:sz w:val="28"/>
          <w:szCs w:val="28"/>
        </w:rPr>
        <w:t>о</w:t>
      </w:r>
      <w:r>
        <w:rPr>
          <w:rFonts w:ascii="Mari-Time Roman Cyr" w:hAnsi="Mari-Time Roman Cyr"/>
          <w:sz w:val="28"/>
          <w:szCs w:val="28"/>
        </w:rPr>
        <w:t>р ынгылаш палшаш;</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 йылмы гишан у гыц у палымашым налын, тетялан ышке палымашыжым со кымдаэмден миаш й</w:t>
      </w:r>
      <w:r>
        <w:rPr>
          <w:rFonts w:ascii="Times New Roman" w:hAnsi="Times New Roman"/>
          <w:sz w:val="28"/>
          <w:szCs w:val="28"/>
        </w:rPr>
        <w:t>о</w:t>
      </w:r>
      <w:r>
        <w:rPr>
          <w:rFonts w:ascii="Mari-Time Roman Cyr" w:hAnsi="Mari-Time Roman Cyr"/>
          <w:sz w:val="28"/>
          <w:szCs w:val="28"/>
        </w:rPr>
        <w:t>ным ышташ;</w:t>
      </w:r>
    </w:p>
    <w:p w:rsidR="000C6BB3" w:rsidRDefault="000C6BB3" w:rsidP="00A67282">
      <w:pPr>
        <w:ind w:firstLine="708"/>
        <w:jc w:val="both"/>
        <w:rPr>
          <w:rFonts w:ascii="Mari-Time Roman" w:hAnsi="Mari-Time Roman"/>
          <w:sz w:val="28"/>
          <w:szCs w:val="28"/>
        </w:rPr>
      </w:pPr>
      <w:r>
        <w:rPr>
          <w:rFonts w:ascii="Mari-Time Roman" w:hAnsi="Mari-Time Roman"/>
          <w:sz w:val="28"/>
          <w:szCs w:val="28"/>
        </w:rPr>
        <w:t xml:space="preserve">- </w:t>
      </w:r>
      <w:r>
        <w:rPr>
          <w:rFonts w:ascii="Mari-Time Roman Cyr" w:hAnsi="Mari-Time Roman Cyr"/>
          <w:sz w:val="28"/>
          <w:szCs w:val="28"/>
        </w:rPr>
        <w:t>палымашым погымы да шарымы сакой й</w:t>
      </w:r>
      <w:r>
        <w:rPr>
          <w:rFonts w:ascii="Times New Roman" w:hAnsi="Times New Roman"/>
          <w:sz w:val="28"/>
          <w:szCs w:val="28"/>
        </w:rPr>
        <w:t>о</w:t>
      </w:r>
      <w:r>
        <w:rPr>
          <w:rFonts w:ascii="Mari-Time Roman Cyr" w:hAnsi="Mari-Time Roman Cyr"/>
          <w:sz w:val="28"/>
          <w:szCs w:val="28"/>
        </w:rPr>
        <w:t xml:space="preserve">н доно </w:t>
      </w:r>
      <w:r w:rsidRPr="00BA3879">
        <w:rPr>
          <w:rFonts w:ascii="Mari-Time Roman Cyr" w:hAnsi="Mari-Time Roman Cyr"/>
          <w:sz w:val="28"/>
          <w:szCs w:val="28"/>
        </w:rPr>
        <w:t>палдырташ:</w:t>
      </w:r>
      <w:r>
        <w:rPr>
          <w:rFonts w:ascii="Mari-Time Roman Cyr" w:hAnsi="Mari-Time Roman Cyr"/>
          <w:sz w:val="28"/>
          <w:szCs w:val="28"/>
        </w:rPr>
        <w:t xml:space="preserve"> книга доно пашам ышташ, конспектым сираш, сакой лымдер да молы справочный материал доно пайдаланен мышташ тымдаш, Интернет материалым мон да кералжым айырен лыкташ тымдаш;</w:t>
      </w:r>
    </w:p>
    <w:p w:rsidR="000C6BB3" w:rsidRDefault="000C6BB3" w:rsidP="00A67282">
      <w:pPr>
        <w:ind w:firstLine="708"/>
        <w:jc w:val="both"/>
        <w:rPr>
          <w:rFonts w:ascii="Mari-Time Roman" w:hAnsi="Mari-Time Roman"/>
          <w:sz w:val="28"/>
          <w:szCs w:val="28"/>
        </w:rPr>
      </w:pPr>
      <w:r>
        <w:rPr>
          <w:rFonts w:ascii="Mari-Time Roman Cyr" w:hAnsi="Mari-Time Roman Cyr"/>
          <w:sz w:val="28"/>
          <w:szCs w:val="28"/>
        </w:rPr>
        <w:t>- йылмы доно пайдаланен мышташ тымдаш: тетя лыдын, сирен, попен да колышт мыштыжы.</w:t>
      </w:r>
    </w:p>
    <w:p w:rsidR="000C6BB3" w:rsidRDefault="000C6BB3" w:rsidP="008E7C47">
      <w:pPr>
        <w:ind w:firstLine="708"/>
        <w:jc w:val="both"/>
        <w:rPr>
          <w:rFonts w:ascii="Mari-Time Roman" w:hAnsi="Mari-Time Roman"/>
          <w:sz w:val="28"/>
          <w:szCs w:val="28"/>
        </w:rPr>
      </w:pPr>
      <w:r>
        <w:rPr>
          <w:rFonts w:ascii="Mari-Time Roman Cyr" w:hAnsi="Mari-Time Roman Cyr"/>
          <w:sz w:val="28"/>
          <w:szCs w:val="28"/>
        </w:rPr>
        <w:t>Тыменьшы школышты налмы палымашыжым ышке ылымаштыжїы ашкыл йыде керал семынь кычылт мыштышашлык. Тынам веле мары йылмы керал предмет семынь ышке пашажым сылен налын кердеш. Мары йылмым ышкымжымат туан халыкнан историжын корны доно царныде вианг, вашталт толшы кого пайда семынь аклыде ак ли.</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Шачмы йылмым тымдымаш мары халыкын истори ежынгвлажым, культурыжым, икманаш, йылмын пуйырымашыжым ти предметлан лишыл й</w:t>
      </w:r>
      <w:r>
        <w:rPr>
          <w:rFonts w:ascii="Times New Roman" w:hAnsi="Times New Roman"/>
          <w:sz w:val="28"/>
          <w:szCs w:val="28"/>
        </w:rPr>
        <w:t>о</w:t>
      </w:r>
      <w:r>
        <w:rPr>
          <w:rFonts w:ascii="Mari-Time Roman Cyr" w:hAnsi="Mari-Time Roman Cyr"/>
          <w:sz w:val="28"/>
          <w:szCs w:val="28"/>
        </w:rPr>
        <w:t>н доно шымлымы гыц карангшашлык агыл. Техень сек керал йон  - мары йылмы учебник дон учебный пособивлашты шукы йиш упражнени. Ныны мары халыкын национальный цырежым яжо текствла палшымы доно раскыдын пачын пуэн кердыт. Туан халыкна доно когоэшнен, вес халыквламат шотеш пиштымы кайыш каждый ырвезы дон ыдырын лишашлык.</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У жепын ядмыжы – шачмы йылмым палышы да тыдын доно пайдаланен мыштышы йыхым кушташ.</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Школышты тыменьшын сек пытариок литературно хытырен, сылнын лыдын да т</w:t>
      </w:r>
      <w:r>
        <w:rPr>
          <w:rFonts w:ascii="Times New Roman" w:hAnsi="Times New Roman"/>
          <w:sz w:val="28"/>
          <w:szCs w:val="28"/>
        </w:rPr>
        <w:t>о</w:t>
      </w:r>
      <w:r>
        <w:rPr>
          <w:rFonts w:ascii="Mari-Time Roman Cyr" w:hAnsi="Mari-Time Roman Cyr"/>
          <w:sz w:val="28"/>
          <w:szCs w:val="28"/>
        </w:rPr>
        <w:t>р сирен мыштымыжы и гыц ишкы яжоэм толжы. Тидын годым грамотым мыштен кычылтмы веле чыды, шаян стиль айыртемжат сакой монгыр гыц пачылтшашлык.</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Тетян творческий мастарлыкшым виангдымашат пытартыш варышты лишашлык агыл. Цила паша лошты иктыжы паснаок айыртемалтеш – тиды шачмы йылмым тыменьшылашты ыдыр-ырвезывла пумы пашам ышкевуя (самостоятельно) ыштымы мастарлыкым погышашлык да со виангден шалгышашлык ылыт. Ылымашты техень эдем веле ышке корныжым, цашыжым да сусужым моэш. Седындон йылмым школышты грамматикылан  верц веле агыл тымдымыла, ти пашан сек кералжы – самырык йыхым ышке цашыжы верц анзыкыла кого пашаэш йамдылымашты.</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 xml:space="preserve">Шачмы йылмым тымдымаш воспитани паша гыцат карангшашлык агыл. </w:t>
      </w:r>
    </w:p>
    <w:p w:rsidR="000C6BB3" w:rsidRDefault="000C6BB3" w:rsidP="00CC008B">
      <w:pPr>
        <w:ind w:firstLine="708"/>
        <w:jc w:val="both"/>
        <w:rPr>
          <w:rFonts w:ascii="Mari-Time Roman" w:hAnsi="Mari-Time Roman"/>
          <w:sz w:val="28"/>
          <w:szCs w:val="28"/>
        </w:rPr>
      </w:pPr>
      <w:r w:rsidRPr="00AF6285">
        <w:rPr>
          <w:rFonts w:ascii="Mari-Time Roman Cyr" w:hAnsi="Mari-Time Roman Cyr"/>
          <w:b/>
          <w:sz w:val="28"/>
          <w:szCs w:val="28"/>
        </w:rPr>
        <w:t>Программын чангалтмыжы</w:t>
      </w:r>
      <w:r>
        <w:rPr>
          <w:rFonts w:ascii="Mari-Time Roman Cyr" w:hAnsi="Mari-Time Roman Cyr"/>
          <w:sz w:val="28"/>
          <w:szCs w:val="28"/>
        </w:rPr>
        <w:t>. Кыдалаш школан йамдылымы мары йылмы доно программа  - тымдымы пашашты тынг документ. Тыды тетявлалан шачмы йылмы гишан махань да маняр палымашым пуаш керал гишан палемда. Программа предметын сакой лаштыкшым тыменьмы радым палемда, ныны лоштышы кылым класс гыц классыш пингыдемден толаш й</w:t>
      </w:r>
      <w:r>
        <w:rPr>
          <w:rFonts w:ascii="Times New Roman" w:hAnsi="Times New Roman"/>
          <w:sz w:val="28"/>
          <w:szCs w:val="28"/>
        </w:rPr>
        <w:t>о</w:t>
      </w:r>
      <w:r>
        <w:rPr>
          <w:rFonts w:ascii="Mari-Time Roman Cyr" w:hAnsi="Mari-Time Roman Cyr"/>
          <w:sz w:val="28"/>
          <w:szCs w:val="28"/>
        </w:rPr>
        <w:t>ным ышта.</w:t>
      </w:r>
    </w:p>
    <w:p w:rsidR="000C6BB3" w:rsidRDefault="000C6BB3" w:rsidP="00CC008B">
      <w:pPr>
        <w:ind w:firstLine="708"/>
        <w:jc w:val="both"/>
        <w:rPr>
          <w:rFonts w:ascii="Mari-Time Roman" w:hAnsi="Mari-Time Roman"/>
          <w:sz w:val="28"/>
          <w:szCs w:val="28"/>
        </w:rPr>
      </w:pPr>
      <w:r>
        <w:rPr>
          <w:rFonts w:ascii="Mari-Time Roman Cyr" w:hAnsi="Mari-Time Roman Cyr"/>
          <w:sz w:val="28"/>
          <w:szCs w:val="28"/>
        </w:rPr>
        <w:t>5-шы классын программыжы пытари йылмы гишан шая гыц тынгалеш, вара 4-шы классышты тыменьмым ашындарымы гыц, вара теве мам тыменяш шўда:</w:t>
      </w:r>
    </w:p>
    <w:p w:rsidR="000C6BB3" w:rsidRDefault="000C6BB3" w:rsidP="00C54AFC">
      <w:pPr>
        <w:pStyle w:val="ListParagraph"/>
        <w:numPr>
          <w:ilvl w:val="0"/>
          <w:numId w:val="2"/>
        </w:numPr>
        <w:jc w:val="both"/>
        <w:rPr>
          <w:rFonts w:ascii="Mari-Time Roman" w:hAnsi="Mari-Time Roman"/>
          <w:sz w:val="28"/>
          <w:szCs w:val="28"/>
        </w:rPr>
      </w:pPr>
      <w:r>
        <w:rPr>
          <w:rFonts w:ascii="Mari-Time Roman Cyr" w:hAnsi="Mari-Time Roman Cyr"/>
          <w:sz w:val="28"/>
          <w:szCs w:val="28"/>
        </w:rPr>
        <w:t>Шамак сочетании да предложении гишан тыменьшывлан палымашыштым келгемдаш да кымдаэмдаш;</w:t>
      </w:r>
    </w:p>
    <w:p w:rsidR="000C6BB3" w:rsidRDefault="000C6BB3" w:rsidP="00C54AFC">
      <w:pPr>
        <w:pStyle w:val="ListParagraph"/>
        <w:numPr>
          <w:ilvl w:val="0"/>
          <w:numId w:val="2"/>
        </w:numPr>
        <w:jc w:val="both"/>
        <w:rPr>
          <w:rFonts w:ascii="Mari-Time Roman" w:hAnsi="Mari-Time Roman"/>
          <w:sz w:val="28"/>
          <w:szCs w:val="28"/>
        </w:rPr>
      </w:pPr>
      <w:r>
        <w:rPr>
          <w:rFonts w:ascii="Mari-Time Roman Cyr" w:hAnsi="Mari-Time Roman Cyr"/>
          <w:sz w:val="28"/>
          <w:szCs w:val="28"/>
        </w:rPr>
        <w:t>Фонетика, графика, орфографи да орфоэпи доно паша;</w:t>
      </w:r>
    </w:p>
    <w:p w:rsidR="000C6BB3" w:rsidRDefault="000C6BB3" w:rsidP="00C54AFC">
      <w:pPr>
        <w:pStyle w:val="ListParagraph"/>
        <w:numPr>
          <w:ilvl w:val="0"/>
          <w:numId w:val="2"/>
        </w:numPr>
        <w:jc w:val="both"/>
        <w:rPr>
          <w:rFonts w:ascii="Mari-Time Roman" w:hAnsi="Mari-Time Roman"/>
          <w:sz w:val="28"/>
          <w:szCs w:val="28"/>
        </w:rPr>
      </w:pPr>
      <w:r>
        <w:rPr>
          <w:rFonts w:ascii="Mari-Time Roman Cyr" w:hAnsi="Mari-Time Roman Cyr"/>
          <w:sz w:val="28"/>
          <w:szCs w:val="28"/>
        </w:rPr>
        <w:t>Лексика гишан ынгылымаш;</w:t>
      </w:r>
    </w:p>
    <w:p w:rsidR="000C6BB3" w:rsidRDefault="000C6BB3" w:rsidP="00363484">
      <w:pPr>
        <w:pStyle w:val="ListParagraph"/>
        <w:numPr>
          <w:ilvl w:val="0"/>
          <w:numId w:val="2"/>
        </w:numPr>
        <w:jc w:val="both"/>
        <w:rPr>
          <w:rFonts w:ascii="Mari-Time Roman" w:hAnsi="Mari-Time Roman"/>
          <w:sz w:val="28"/>
          <w:szCs w:val="28"/>
        </w:rPr>
      </w:pPr>
      <w:r>
        <w:rPr>
          <w:rFonts w:ascii="Mari-Time Roman Cyr" w:hAnsi="Mari-Time Roman Cyr"/>
          <w:sz w:val="28"/>
          <w:szCs w:val="28"/>
        </w:rPr>
        <w:t>Шамакын составшы, ышталтмыжы, шамак ыштымы сакой й</w:t>
      </w:r>
      <w:r>
        <w:rPr>
          <w:rFonts w:ascii="Times New Roman" w:hAnsi="Times New Roman"/>
          <w:sz w:val="28"/>
          <w:szCs w:val="28"/>
        </w:rPr>
        <w:t>о</w:t>
      </w:r>
      <w:r>
        <w:rPr>
          <w:rFonts w:ascii="Mari-Time Roman Cyr" w:hAnsi="Mari-Time Roman Cyr"/>
          <w:sz w:val="28"/>
          <w:szCs w:val="28"/>
        </w:rPr>
        <w:t>н. И мычкы текст доно паша ышта</w:t>
      </w:r>
      <w:r w:rsidRPr="00363484">
        <w:rPr>
          <w:rFonts w:ascii="Mari-Time Roman Cyr" w:hAnsi="Mari-Time Roman Cyr"/>
          <w:sz w:val="28"/>
          <w:szCs w:val="28"/>
        </w:rPr>
        <w:t>лтеш.</w:t>
      </w:r>
    </w:p>
    <w:p w:rsidR="000C6BB3" w:rsidRDefault="000C6BB3" w:rsidP="00363484">
      <w:pPr>
        <w:ind w:left="708"/>
        <w:jc w:val="both"/>
        <w:rPr>
          <w:rFonts w:ascii="Mari-Time Roman" w:hAnsi="Mari-Time Roman"/>
          <w:sz w:val="28"/>
          <w:szCs w:val="28"/>
        </w:rPr>
      </w:pPr>
      <w:r>
        <w:rPr>
          <w:rFonts w:ascii="Mari-Time Roman Cyr" w:hAnsi="Mari-Time Roman Cyr"/>
          <w:sz w:val="28"/>
          <w:szCs w:val="28"/>
        </w:rPr>
        <w:t>6-7 классвлашты морфологи дон орфографи, а 8-9 классвлашты синтаксис дон пунктуаци тыменялтыт.</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Программын ик айыртемжы техень:</w:t>
      </w:r>
      <w:r>
        <w:rPr>
          <w:rFonts w:ascii="Mari-Time Roman" w:hAnsi="Mari-Time Roman"/>
          <w:sz w:val="28"/>
          <w:szCs w:val="28"/>
        </w:rPr>
        <w:t xml:space="preserve"> </w:t>
      </w:r>
      <w:r>
        <w:rPr>
          <w:rFonts w:ascii="Mari-Time Roman Cyr" w:hAnsi="Mari-Time Roman Cyr"/>
          <w:sz w:val="28"/>
          <w:szCs w:val="28"/>
        </w:rPr>
        <w:t xml:space="preserve">тиды </w:t>
      </w:r>
    </w:p>
    <w:p w:rsidR="000C6BB3" w:rsidRDefault="000C6BB3" w:rsidP="00963043">
      <w:pPr>
        <w:pStyle w:val="ListParagraph"/>
        <w:numPr>
          <w:ilvl w:val="0"/>
          <w:numId w:val="3"/>
        </w:numPr>
        <w:jc w:val="both"/>
        <w:rPr>
          <w:rFonts w:ascii="Mari-Time Roman" w:hAnsi="Mari-Time Roman"/>
          <w:sz w:val="28"/>
          <w:szCs w:val="28"/>
        </w:rPr>
      </w:pPr>
      <w:r>
        <w:rPr>
          <w:rFonts w:ascii="Mari-Time Roman Cyr" w:hAnsi="Mari-Time Roman Cyr"/>
          <w:sz w:val="28"/>
          <w:szCs w:val="28"/>
        </w:rPr>
        <w:t>школышты тымдымы паша</w:t>
      </w:r>
      <w:r w:rsidRPr="00963043">
        <w:rPr>
          <w:rFonts w:ascii="Mari-Time Roman Cyr" w:hAnsi="Mari-Time Roman Cyr"/>
          <w:sz w:val="28"/>
          <w:szCs w:val="28"/>
        </w:rPr>
        <w:t>м</w:t>
      </w:r>
      <w:r>
        <w:rPr>
          <w:rFonts w:ascii="Mari-Time Roman Cyr" w:hAnsi="Mari-Time Roman Cyr"/>
          <w:sz w:val="28"/>
          <w:szCs w:val="28"/>
        </w:rPr>
        <w:t xml:space="preserve"> мары йылмы наукын кызыт виангмы кўкшыцшы докы лишемда;</w:t>
      </w:r>
    </w:p>
    <w:p w:rsidR="000C6BB3" w:rsidRDefault="000C6BB3" w:rsidP="00963043">
      <w:pPr>
        <w:pStyle w:val="ListParagraph"/>
        <w:numPr>
          <w:ilvl w:val="0"/>
          <w:numId w:val="3"/>
        </w:numPr>
        <w:jc w:val="both"/>
        <w:rPr>
          <w:rFonts w:ascii="Mari-Time Roman" w:hAnsi="Mari-Time Roman"/>
          <w:sz w:val="28"/>
          <w:szCs w:val="28"/>
        </w:rPr>
      </w:pPr>
      <w:r>
        <w:rPr>
          <w:rFonts w:ascii="Mari-Time Roman Cyr" w:hAnsi="Mari-Time Roman Cyr"/>
          <w:sz w:val="28"/>
          <w:szCs w:val="28"/>
        </w:rPr>
        <w:t>тынамок шукы ядмаш (материал) гыц утларак кералжым, тетялан ынгылаш лимыжым веле тыменяш шўда;</w:t>
      </w:r>
    </w:p>
    <w:p w:rsidR="000C6BB3" w:rsidRDefault="000C6BB3" w:rsidP="00963043">
      <w:pPr>
        <w:pStyle w:val="ListParagraph"/>
        <w:numPr>
          <w:ilvl w:val="0"/>
          <w:numId w:val="3"/>
        </w:numPr>
        <w:jc w:val="both"/>
        <w:rPr>
          <w:rFonts w:ascii="Mari-Time Roman" w:hAnsi="Mari-Time Roman"/>
          <w:sz w:val="28"/>
          <w:szCs w:val="28"/>
        </w:rPr>
      </w:pPr>
      <w:r>
        <w:rPr>
          <w:rFonts w:ascii="Mari-Time Roman Cyr" w:hAnsi="Mari-Time Roman Cyr"/>
          <w:sz w:val="28"/>
          <w:szCs w:val="28"/>
        </w:rPr>
        <w:t>теорим практика доно цат кылдаш – йылмы палымашым кычылт мышташ – корным палемда. Ти паша урокышты тынг варым налшашлык. Седындон цила тема паштекок практический задани гишан попалтеш.</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 xml:space="preserve">Эче программа каждый класслан техень лаштыкым пуа: тыменьшы и мычашеш </w:t>
      </w:r>
      <w:r w:rsidRPr="00833142">
        <w:rPr>
          <w:rFonts w:ascii="Mari-Time Roman" w:hAnsi="Mari-Time Roman"/>
          <w:sz w:val="28"/>
          <w:szCs w:val="28"/>
        </w:rPr>
        <w:t xml:space="preserve"> </w:t>
      </w:r>
      <w:r>
        <w:rPr>
          <w:rFonts w:ascii="Mari-Time Roman Cyr" w:hAnsi="Mari-Time Roman Cyr"/>
          <w:sz w:val="28"/>
          <w:szCs w:val="28"/>
        </w:rPr>
        <w:t>мам ыштен мыштышашлык. Тенге икты-весышты гыц айыраш лидымы кок ынгылымаш шачеш: палымаш да мыштымаш. Лоштышты лачокат цаткыды кыл лиэш гынь веле тымдымаш пашан пайдажы гишан келесен кердына.</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Программа седындон ваш кылдалтшы кок лаштыкеш шелалтеш. Нынын негыцеш: 1) тыменьшы йылмы наукын сакой лаштыкшы гишан теоретический палымашым налшашлык да 2) ты палымашым кычылт мыштышашлык (попымы да сирымы йылмыжы раскыды, лывыргы лишашлык, шамакым т</w:t>
      </w:r>
      <w:r>
        <w:rPr>
          <w:rFonts w:ascii="Times New Roman" w:hAnsi="Times New Roman"/>
          <w:sz w:val="28"/>
          <w:szCs w:val="28"/>
        </w:rPr>
        <w:t>о</w:t>
      </w:r>
      <w:r>
        <w:rPr>
          <w:rFonts w:ascii="Mari-Time Roman Cyr" w:hAnsi="Mari-Time Roman Cyr"/>
          <w:sz w:val="28"/>
          <w:szCs w:val="28"/>
        </w:rPr>
        <w:t>р сирен мыштышашлык, препинани знакым самынь гыц пасна шындышашлык).</w:t>
      </w:r>
      <w:r w:rsidRPr="00833142">
        <w:rPr>
          <w:rFonts w:ascii="Mari-Time Roman" w:hAnsi="Mari-Time Roman"/>
          <w:sz w:val="28"/>
          <w:szCs w:val="28"/>
        </w:rPr>
        <w:t xml:space="preserve"> </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 xml:space="preserve">Программын шўдымыжым цилаге ылымашыш пыртен, школ 9-шы класс гыц яжон лыдын, сирен, попен мыштышы, йылмы мастарлыкшым пакыла виангден кердшы самырык эдемвлам тымден лыктеш. Тенгежы, мары йылмы – нынылан общий образованим пушы керал ик негыц. </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Программым Мары Эл Республикын государственный документшы семынь кидыш налын, тымдышы тыдым цила хала ыштен шоктышашлык, каждый урок тыменьшывлалан пайдам кандыжы манын, тыды цацышашлык.</w:t>
      </w:r>
    </w:p>
    <w:p w:rsidR="000C6BB3" w:rsidRDefault="000C6BB3" w:rsidP="00DD2926">
      <w:pPr>
        <w:ind w:firstLine="708"/>
        <w:jc w:val="both"/>
        <w:rPr>
          <w:rFonts w:ascii="Mari-Time Roman" w:hAnsi="Mari-Time Roman"/>
          <w:sz w:val="28"/>
          <w:szCs w:val="28"/>
        </w:rPr>
      </w:pPr>
      <w:r>
        <w:rPr>
          <w:rFonts w:ascii="Mari-Time Roman Cyr" w:hAnsi="Mari-Time Roman Cyr"/>
          <w:sz w:val="28"/>
          <w:szCs w:val="28"/>
        </w:rPr>
        <w:t>Тыменьмы и мычкы контрольный паша тинары лишашлык.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200"/>
        <w:gridCol w:w="1367"/>
        <w:gridCol w:w="1367"/>
        <w:gridCol w:w="1367"/>
        <w:gridCol w:w="1368"/>
        <w:gridCol w:w="1368"/>
      </w:tblGrid>
      <w:tr w:rsidR="000C6BB3" w:rsidRPr="00F66C68" w:rsidTr="00F66C68">
        <w:tc>
          <w:tcPr>
            <w:tcW w:w="534" w:type="dxa"/>
          </w:tcPr>
          <w:p w:rsidR="000C6BB3" w:rsidRPr="00F66C68" w:rsidRDefault="000C6BB3" w:rsidP="00F66C68">
            <w:pPr>
              <w:spacing w:after="0" w:line="240" w:lineRule="auto"/>
              <w:jc w:val="both"/>
              <w:rPr>
                <w:rFonts w:ascii="Mari-Time Roman" w:hAnsi="Mari-Time Roman"/>
                <w:sz w:val="28"/>
                <w:szCs w:val="28"/>
              </w:rPr>
            </w:pPr>
          </w:p>
        </w:tc>
        <w:tc>
          <w:tcPr>
            <w:tcW w:w="2200"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Cyr" w:hAnsi="Mari-Time Roman Cyr"/>
                <w:sz w:val="28"/>
                <w:szCs w:val="28"/>
              </w:rPr>
              <w:t>Класс</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5</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6</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7</w:t>
            </w:r>
          </w:p>
        </w:tc>
        <w:tc>
          <w:tcPr>
            <w:tcW w:w="1368"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8</w:t>
            </w:r>
          </w:p>
        </w:tc>
        <w:tc>
          <w:tcPr>
            <w:tcW w:w="1368"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9</w:t>
            </w:r>
          </w:p>
        </w:tc>
      </w:tr>
      <w:tr w:rsidR="000C6BB3" w:rsidRPr="00F66C68" w:rsidTr="00F66C68">
        <w:tc>
          <w:tcPr>
            <w:tcW w:w="534"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1</w:t>
            </w:r>
          </w:p>
        </w:tc>
        <w:tc>
          <w:tcPr>
            <w:tcW w:w="2200" w:type="dxa"/>
          </w:tcPr>
          <w:p w:rsidR="000C6BB3" w:rsidRPr="00F66C68" w:rsidRDefault="000C6BB3" w:rsidP="00F66C68">
            <w:pPr>
              <w:spacing w:after="0" w:line="240" w:lineRule="auto"/>
              <w:jc w:val="both"/>
              <w:rPr>
                <w:rFonts w:ascii="Mari-Time Roman" w:hAnsi="Mari-Time Roman"/>
                <w:sz w:val="28"/>
                <w:szCs w:val="28"/>
              </w:rPr>
            </w:pPr>
            <w:r>
              <w:rPr>
                <w:rFonts w:ascii="Mari-Time Roman Cyr" w:hAnsi="Mari-Time Roman Cyr"/>
                <w:sz w:val="28"/>
                <w:szCs w:val="28"/>
              </w:rPr>
              <w:t>Диктант (Йы</w:t>
            </w:r>
            <w:r w:rsidRPr="00F66C68">
              <w:rPr>
                <w:rFonts w:ascii="Mari-Time Roman Cyr" w:hAnsi="Mari-Time Roman Cyr"/>
                <w:sz w:val="28"/>
                <w:szCs w:val="28"/>
              </w:rPr>
              <w:t>лм</w:t>
            </w:r>
            <w:r>
              <w:rPr>
                <w:rFonts w:ascii="Mari-Time Roman Cyr" w:hAnsi="Mari-Time Roman Cyr"/>
                <w:sz w:val="28"/>
                <w:szCs w:val="28"/>
              </w:rPr>
              <w:t>ы</w:t>
            </w:r>
            <w:r w:rsidRPr="00F66C68">
              <w:rPr>
                <w:rFonts w:ascii="Mari-Time Roman Cyr" w:hAnsi="Mari-Time Roman Cyr"/>
                <w:sz w:val="28"/>
                <w:szCs w:val="28"/>
              </w:rPr>
              <w:t xml:space="preserve"> урокышты)</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6</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6</w:t>
            </w:r>
          </w:p>
        </w:tc>
        <w:tc>
          <w:tcPr>
            <w:tcW w:w="1367"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6</w:t>
            </w:r>
          </w:p>
        </w:tc>
        <w:tc>
          <w:tcPr>
            <w:tcW w:w="1368"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4</w:t>
            </w:r>
          </w:p>
        </w:tc>
        <w:tc>
          <w:tcPr>
            <w:tcW w:w="1368"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4</w:t>
            </w:r>
          </w:p>
        </w:tc>
      </w:tr>
      <w:tr w:rsidR="000C6BB3" w:rsidRPr="00F66C68" w:rsidTr="00F66C68">
        <w:tc>
          <w:tcPr>
            <w:tcW w:w="534"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2200"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Cyr" w:hAnsi="Mari-Time Roman Cyr"/>
                <w:sz w:val="28"/>
                <w:szCs w:val="28"/>
              </w:rPr>
              <w:t>Изложени:</w:t>
            </w:r>
          </w:p>
          <w:p w:rsidR="000C6BB3" w:rsidRPr="00F66C68" w:rsidRDefault="000C6BB3" w:rsidP="00F66C68">
            <w:pPr>
              <w:spacing w:after="0" w:line="240" w:lineRule="auto"/>
              <w:jc w:val="both"/>
              <w:rPr>
                <w:rFonts w:ascii="Mari-Time Roman" w:hAnsi="Mari-Time Roman"/>
                <w:sz w:val="28"/>
                <w:szCs w:val="28"/>
              </w:rPr>
            </w:pPr>
            <w:r w:rsidRPr="00F66C68">
              <w:rPr>
                <w:rFonts w:ascii="Mari-Time Roman Cyr" w:hAnsi="Mari-Time Roman Cyr"/>
                <w:sz w:val="28"/>
                <w:szCs w:val="28"/>
              </w:rPr>
              <w:t>А</w:t>
            </w:r>
            <w:r w:rsidRPr="00F66C68">
              <w:rPr>
                <w:rFonts w:ascii="Mari-Time Roman" w:hAnsi="Mari-Time Roman"/>
                <w:sz w:val="28"/>
                <w:szCs w:val="28"/>
              </w:rPr>
              <w:t>)</w:t>
            </w:r>
            <w:r>
              <w:rPr>
                <w:rFonts w:ascii="Times New Roman" w:hAnsi="Times New Roman"/>
                <w:sz w:val="28"/>
                <w:szCs w:val="28"/>
              </w:rPr>
              <w:t xml:space="preserve"> </w:t>
            </w:r>
            <w:r>
              <w:rPr>
                <w:rFonts w:ascii="Mari-Time Roman Cyr" w:hAnsi="Mari-Time Roman Cyr"/>
                <w:sz w:val="28"/>
                <w:szCs w:val="28"/>
              </w:rPr>
              <w:t>Йылмы</w:t>
            </w:r>
            <w:r w:rsidRPr="00F66C68">
              <w:rPr>
                <w:rFonts w:ascii="Mari-Time Roman Cyr" w:hAnsi="Mari-Time Roman Cyr"/>
                <w:sz w:val="28"/>
                <w:szCs w:val="28"/>
              </w:rPr>
              <w:t xml:space="preserve"> урокышты</w:t>
            </w:r>
          </w:p>
          <w:p w:rsidR="000C6BB3" w:rsidRPr="00F66C68" w:rsidRDefault="000C6BB3" w:rsidP="00F66C68">
            <w:pPr>
              <w:spacing w:after="0" w:line="240" w:lineRule="auto"/>
              <w:jc w:val="both"/>
              <w:rPr>
                <w:rFonts w:ascii="Mari-Time Roman" w:hAnsi="Mari-Time Roman"/>
                <w:sz w:val="28"/>
                <w:szCs w:val="28"/>
              </w:rPr>
            </w:pPr>
            <w:r>
              <w:rPr>
                <w:rFonts w:ascii="Mari-Time Roman Cyr" w:hAnsi="Mari-Time Roman Cyr"/>
                <w:sz w:val="28"/>
                <w:szCs w:val="28"/>
              </w:rPr>
              <w:t>Б) Л</w:t>
            </w:r>
            <w:r w:rsidRPr="00F66C68">
              <w:rPr>
                <w:rFonts w:ascii="Mari-Time Roman Cyr" w:hAnsi="Mari-Time Roman Cyr"/>
                <w:sz w:val="28"/>
                <w:szCs w:val="28"/>
              </w:rPr>
              <w:t>итература урокышты</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8"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8"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4</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w:t>
            </w:r>
          </w:p>
        </w:tc>
      </w:tr>
      <w:tr w:rsidR="000C6BB3" w:rsidRPr="00F66C68" w:rsidTr="00F66C68">
        <w:tc>
          <w:tcPr>
            <w:tcW w:w="534"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3</w:t>
            </w:r>
          </w:p>
        </w:tc>
        <w:tc>
          <w:tcPr>
            <w:tcW w:w="2200" w:type="dxa"/>
          </w:tcPr>
          <w:p w:rsidR="000C6BB3" w:rsidRPr="00F66C68" w:rsidRDefault="000C6BB3" w:rsidP="00F66C68">
            <w:pPr>
              <w:spacing w:after="0" w:line="240" w:lineRule="auto"/>
              <w:jc w:val="both"/>
              <w:rPr>
                <w:rFonts w:ascii="Mari-Time Roman" w:hAnsi="Mari-Time Roman"/>
                <w:sz w:val="28"/>
                <w:szCs w:val="28"/>
              </w:rPr>
            </w:pPr>
            <w:r w:rsidRPr="00F66C68">
              <w:rPr>
                <w:rFonts w:ascii="Mari-Time Roman Cyr" w:hAnsi="Mari-Time Roman Cyr"/>
                <w:sz w:val="28"/>
                <w:szCs w:val="28"/>
              </w:rPr>
              <w:t>Сочинени:</w:t>
            </w:r>
          </w:p>
          <w:p w:rsidR="000C6BB3" w:rsidRPr="00F66C68" w:rsidRDefault="000C6BB3" w:rsidP="00F66C68">
            <w:pPr>
              <w:spacing w:after="0" w:line="240" w:lineRule="auto"/>
              <w:jc w:val="both"/>
              <w:rPr>
                <w:rFonts w:ascii="Mari-Time Roman" w:hAnsi="Mari-Time Roman"/>
                <w:sz w:val="28"/>
                <w:szCs w:val="28"/>
              </w:rPr>
            </w:pPr>
            <w:r>
              <w:rPr>
                <w:rFonts w:ascii="Mari-Time Roman Cyr" w:hAnsi="Mari-Time Roman Cyr"/>
                <w:sz w:val="28"/>
                <w:szCs w:val="28"/>
              </w:rPr>
              <w:t>А) Йылмы</w:t>
            </w:r>
            <w:r w:rsidRPr="00F66C68">
              <w:rPr>
                <w:rFonts w:ascii="Mari-Time Roman Cyr" w:hAnsi="Mari-Time Roman Cyr"/>
                <w:sz w:val="28"/>
                <w:szCs w:val="28"/>
              </w:rPr>
              <w:t xml:space="preserve"> урокышты</w:t>
            </w:r>
          </w:p>
          <w:p w:rsidR="000C6BB3" w:rsidRPr="00F66C68" w:rsidRDefault="000C6BB3" w:rsidP="00F66C68">
            <w:pPr>
              <w:spacing w:after="0" w:line="240" w:lineRule="auto"/>
              <w:jc w:val="both"/>
              <w:rPr>
                <w:rFonts w:ascii="Mari-Time Roman" w:hAnsi="Mari-Time Roman"/>
                <w:sz w:val="28"/>
                <w:szCs w:val="28"/>
              </w:rPr>
            </w:pPr>
            <w:r w:rsidRPr="00F66C68">
              <w:rPr>
                <w:rFonts w:ascii="Mari-Time Roman Cyr" w:hAnsi="Mari-Time Roman Cyr"/>
                <w:sz w:val="28"/>
                <w:szCs w:val="28"/>
              </w:rPr>
              <w:t>Б) Литература урокышты</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7"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8"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tc>
        <w:tc>
          <w:tcPr>
            <w:tcW w:w="1368" w:type="dxa"/>
          </w:tcPr>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2</w:t>
            </w:r>
          </w:p>
          <w:p w:rsidR="000C6BB3" w:rsidRPr="00F66C68" w:rsidRDefault="000C6BB3" w:rsidP="00F66C68">
            <w:pPr>
              <w:spacing w:after="0" w:line="240" w:lineRule="auto"/>
              <w:jc w:val="both"/>
              <w:rPr>
                <w:rFonts w:ascii="Mari-Time Roman" w:hAnsi="Mari-Time Roman"/>
                <w:sz w:val="28"/>
                <w:szCs w:val="28"/>
              </w:rPr>
            </w:pPr>
          </w:p>
          <w:p w:rsidR="000C6BB3" w:rsidRPr="00F66C68" w:rsidRDefault="000C6BB3" w:rsidP="00F66C68">
            <w:pPr>
              <w:spacing w:after="0" w:line="240" w:lineRule="auto"/>
              <w:jc w:val="both"/>
              <w:rPr>
                <w:rFonts w:ascii="Mari-Time Roman" w:hAnsi="Mari-Time Roman"/>
                <w:sz w:val="28"/>
                <w:szCs w:val="28"/>
              </w:rPr>
            </w:pPr>
            <w:r w:rsidRPr="00F66C68">
              <w:rPr>
                <w:rFonts w:ascii="Mari-Time Roman" w:hAnsi="Mari-Time Roman"/>
                <w:sz w:val="28"/>
                <w:szCs w:val="28"/>
              </w:rPr>
              <w:t>4</w:t>
            </w:r>
          </w:p>
        </w:tc>
      </w:tr>
    </w:tbl>
    <w:p w:rsidR="000C6BB3" w:rsidRPr="00363484" w:rsidRDefault="000C6BB3" w:rsidP="00363484">
      <w:pPr>
        <w:ind w:left="708"/>
        <w:jc w:val="both"/>
        <w:rPr>
          <w:rFonts w:ascii="Mari-Time Roman" w:hAnsi="Mari-Time Roman"/>
          <w:sz w:val="28"/>
          <w:szCs w:val="28"/>
        </w:rPr>
      </w:pPr>
    </w:p>
    <w:p w:rsidR="000C6BB3" w:rsidRPr="00363484" w:rsidRDefault="000C6BB3" w:rsidP="00363484">
      <w:pPr>
        <w:jc w:val="both"/>
        <w:rPr>
          <w:rFonts w:ascii="Mari-Time Roman" w:hAnsi="Mari-Time Roman"/>
          <w:sz w:val="28"/>
          <w:szCs w:val="28"/>
        </w:rPr>
      </w:pPr>
      <w:r>
        <w:rPr>
          <w:rFonts w:ascii="Mari-Time Roman" w:hAnsi="Mari-Time Roman"/>
          <w:sz w:val="28"/>
          <w:szCs w:val="28"/>
        </w:rPr>
        <w:t xml:space="preserve"> </w:t>
      </w:r>
    </w:p>
    <w:p w:rsidR="000C6BB3" w:rsidRPr="00B271F8" w:rsidRDefault="000C6BB3" w:rsidP="00A67282">
      <w:pPr>
        <w:ind w:left="360"/>
        <w:jc w:val="both"/>
        <w:rPr>
          <w:rFonts w:ascii="Mari-Time Roman" w:hAnsi="Mari-Time Roman"/>
          <w:sz w:val="28"/>
          <w:szCs w:val="28"/>
        </w:rPr>
      </w:pPr>
      <w:r>
        <w:rPr>
          <w:rFonts w:ascii="Mari-Time Roman" w:hAnsi="Mari-Time Roman"/>
          <w:sz w:val="28"/>
          <w:szCs w:val="28"/>
        </w:rPr>
        <w:t xml:space="preserve">     </w:t>
      </w:r>
    </w:p>
    <w:sectPr w:rsidR="000C6BB3" w:rsidRPr="00B271F8" w:rsidSect="00D83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ri-Time Roman Cyr">
    <w:panose1 w:val="00000000000000000000"/>
    <w:charset w:val="CC"/>
    <w:family w:val="auto"/>
    <w:notTrueType/>
    <w:pitch w:val="variable"/>
    <w:sig w:usb0="00000201" w:usb1="00000000" w:usb2="00000000" w:usb3="00000000" w:csb0="00000004" w:csb1="00000000"/>
  </w:font>
  <w:font w:name="Mari-Time 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575"/>
    <w:multiLevelType w:val="hybridMultilevel"/>
    <w:tmpl w:val="D25E1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AA404C"/>
    <w:multiLevelType w:val="hybridMultilevel"/>
    <w:tmpl w:val="8D0EF4B6"/>
    <w:lvl w:ilvl="0" w:tplc="E5B287E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05E08A5"/>
    <w:multiLevelType w:val="hybridMultilevel"/>
    <w:tmpl w:val="72663228"/>
    <w:lvl w:ilvl="0" w:tplc="90163A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E94"/>
    <w:rsid w:val="00053106"/>
    <w:rsid w:val="00056AEC"/>
    <w:rsid w:val="00070D59"/>
    <w:rsid w:val="00081E7B"/>
    <w:rsid w:val="00085945"/>
    <w:rsid w:val="000C6BB3"/>
    <w:rsid w:val="000E6C64"/>
    <w:rsid w:val="001969B7"/>
    <w:rsid w:val="001C55F4"/>
    <w:rsid w:val="001F682E"/>
    <w:rsid w:val="00344543"/>
    <w:rsid w:val="00363484"/>
    <w:rsid w:val="00377C16"/>
    <w:rsid w:val="0038561E"/>
    <w:rsid w:val="00521AD8"/>
    <w:rsid w:val="00523E5A"/>
    <w:rsid w:val="00622C76"/>
    <w:rsid w:val="006F572E"/>
    <w:rsid w:val="007240EC"/>
    <w:rsid w:val="00833142"/>
    <w:rsid w:val="008A718A"/>
    <w:rsid w:val="008E7C47"/>
    <w:rsid w:val="00963043"/>
    <w:rsid w:val="009A515A"/>
    <w:rsid w:val="009B2208"/>
    <w:rsid w:val="00A03A6A"/>
    <w:rsid w:val="00A04B87"/>
    <w:rsid w:val="00A33324"/>
    <w:rsid w:val="00A46E94"/>
    <w:rsid w:val="00A67282"/>
    <w:rsid w:val="00AC72BB"/>
    <w:rsid w:val="00AD514B"/>
    <w:rsid w:val="00AF6285"/>
    <w:rsid w:val="00B271F8"/>
    <w:rsid w:val="00B67864"/>
    <w:rsid w:val="00BA3879"/>
    <w:rsid w:val="00BB2381"/>
    <w:rsid w:val="00BF27AB"/>
    <w:rsid w:val="00C30F3F"/>
    <w:rsid w:val="00C50312"/>
    <w:rsid w:val="00C54AFC"/>
    <w:rsid w:val="00C560EE"/>
    <w:rsid w:val="00CC008B"/>
    <w:rsid w:val="00D2617C"/>
    <w:rsid w:val="00D4248D"/>
    <w:rsid w:val="00D834E8"/>
    <w:rsid w:val="00DA6715"/>
    <w:rsid w:val="00DD2926"/>
    <w:rsid w:val="00DF6CF8"/>
    <w:rsid w:val="00E14AEC"/>
    <w:rsid w:val="00E84004"/>
    <w:rsid w:val="00EB27DA"/>
    <w:rsid w:val="00EF190A"/>
    <w:rsid w:val="00F66C68"/>
    <w:rsid w:val="00FA298D"/>
    <w:rsid w:val="00FC0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0312"/>
    <w:pPr>
      <w:ind w:left="720"/>
      <w:contextualSpacing/>
    </w:pPr>
  </w:style>
  <w:style w:type="table" w:styleId="TableGrid">
    <w:name w:val="Table Grid"/>
    <w:basedOn w:val="TableNormal"/>
    <w:uiPriority w:val="99"/>
    <w:rsid w:val="00AC72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581</TotalTime>
  <Pages>5</Pages>
  <Words>1191</Words>
  <Characters>6789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dc:creator>
  <cp:keywords/>
  <dc:description/>
  <cp:lastModifiedBy>User</cp:lastModifiedBy>
  <cp:revision>12</cp:revision>
  <cp:lastPrinted>2012-11-17T10:01:00Z</cp:lastPrinted>
  <dcterms:created xsi:type="dcterms:W3CDTF">2012-10-03T12:10:00Z</dcterms:created>
  <dcterms:modified xsi:type="dcterms:W3CDTF">2012-11-17T10:02:00Z</dcterms:modified>
</cp:coreProperties>
</file>